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835" w:rsidRDefault="00AB6835" w:rsidP="00AB6835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B6835" w:rsidRDefault="00AB6835" w:rsidP="00AB683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B6835" w:rsidRDefault="00AB6835" w:rsidP="00AB6835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proofErr w:type="spellStart"/>
      <w:r>
        <w:rPr>
          <w:rFonts w:ascii="Sylfaen" w:hAnsi="Sylfaen" w:cs="Sylfaen"/>
          <w:i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20"/>
          <w:u w:val="single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համար   </w:t>
      </w:r>
      <w:r>
        <w:rPr>
          <w:rFonts w:ascii="Arial Unicode" w:hAnsi="Arial Unicode" w:cs="Sylfaen"/>
          <w:sz w:val="20"/>
          <w:lang w:val="af-ZA"/>
        </w:rPr>
        <w:t xml:space="preserve">բենզինի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-21/1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Sylfaen" w:hAnsi="Sylfaen" w:cs="Sylfaen"/>
          <w:sz w:val="20"/>
          <w:lang w:val="af-ZA"/>
        </w:rPr>
        <w:t xml:space="preserve"> ծ ածկագրով համայնքապետարանիձեռքբերման 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2021  </w:t>
      </w:r>
      <w:r>
        <w:rPr>
          <w:rFonts w:ascii="Sylfaen" w:hAnsi="Sylfaen" w:cs="Sylfaen"/>
          <w:sz w:val="20"/>
          <w:u w:val="single"/>
          <w:lang w:val="af-ZA"/>
        </w:rPr>
        <w:t>թվական</w:t>
      </w:r>
      <w:r>
        <w:rPr>
          <w:rFonts w:ascii="Sylfaen" w:hAnsi="Sylfaen" w:cs="Sylfaen"/>
          <w:sz w:val="20"/>
          <w:u w:val="single"/>
          <w:lang w:val="hy-AM"/>
        </w:rPr>
        <w:t>ի</w:t>
      </w:r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Փետրվարի</w:t>
      </w:r>
      <w:proofErr w:type="spellEnd"/>
      <w:r>
        <w:rPr>
          <w:rFonts w:ascii="Sylfaen" w:hAnsi="Sylfaen" w:cs="Sylfaen"/>
          <w:sz w:val="20"/>
          <w:u w:val="single"/>
          <w:lang w:val="af-ZA"/>
        </w:rPr>
        <w:t xml:space="preserve">  05-</w:t>
      </w:r>
      <w:r>
        <w:rPr>
          <w:rFonts w:ascii="Sylfaen" w:hAnsi="Sylfaen" w:cs="Sylfaen"/>
          <w:sz w:val="20"/>
          <w:u w:val="single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AB6835" w:rsidRDefault="00AB6835" w:rsidP="00AB683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2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61"/>
        <w:gridCol w:w="326"/>
        <w:gridCol w:w="90"/>
        <w:gridCol w:w="824"/>
        <w:gridCol w:w="20"/>
        <w:gridCol w:w="16"/>
        <w:gridCol w:w="303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729"/>
        <w:gridCol w:w="401"/>
        <w:gridCol w:w="16"/>
        <w:gridCol w:w="342"/>
        <w:gridCol w:w="177"/>
        <w:gridCol w:w="391"/>
        <w:gridCol w:w="90"/>
        <w:gridCol w:w="62"/>
        <w:gridCol w:w="265"/>
        <w:gridCol w:w="262"/>
        <w:gridCol w:w="9"/>
        <w:gridCol w:w="198"/>
        <w:gridCol w:w="39"/>
        <w:gridCol w:w="311"/>
        <w:gridCol w:w="296"/>
        <w:gridCol w:w="50"/>
        <w:gridCol w:w="493"/>
        <w:gridCol w:w="50"/>
        <w:gridCol w:w="210"/>
        <w:gridCol w:w="47"/>
        <w:gridCol w:w="30"/>
        <w:gridCol w:w="794"/>
        <w:gridCol w:w="106"/>
        <w:gridCol w:w="793"/>
        <w:gridCol w:w="25"/>
        <w:gridCol w:w="15"/>
      </w:tblGrid>
      <w:tr w:rsidR="00AB6835" w:rsidTr="00D73D14">
        <w:trPr>
          <w:trHeight w:val="14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B6835" w:rsidRPr="00AB6835" w:rsidTr="00D73D14">
        <w:trPr>
          <w:trHeight w:val="110"/>
        </w:trPr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1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AB6835" w:rsidTr="00D73D14">
        <w:trPr>
          <w:trHeight w:val="1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1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B6835" w:rsidTr="00D73D14">
        <w:trPr>
          <w:trHeight w:val="275"/>
        </w:trPr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1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B6835" w:rsidRPr="00AB6835" w:rsidTr="00D73D14">
        <w:trPr>
          <w:trHeight w:val="1796"/>
        </w:trPr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Բենզին</w:t>
            </w:r>
          </w:p>
        </w:tc>
        <w:tc>
          <w:tcPr>
            <w:tcW w:w="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700 000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Grapalat" w:hAnsi="GHEAGrapalat" w:cs="GHEAGrapalat"/>
                <w:sz w:val="16"/>
                <w:szCs w:val="16"/>
                <w:lang w:eastAsia="en-US"/>
              </w:rPr>
              <w:t>700  000</w:t>
            </w:r>
          </w:p>
        </w:tc>
        <w:tc>
          <w:tcPr>
            <w:tcW w:w="19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Արտաքին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տեսքը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մաքուրե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,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օկտանային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թիվը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որոշված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հետազոտական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մեթոդով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պակաս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91,շարժիչային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մեթոդով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պակադ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81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Արտաքին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տեսքը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մաքուրե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,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օկտանային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թիվը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որոշված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հետազոտական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մեթոդով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պակաս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91,շարժիչային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մեթոդով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՝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ոչ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 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>պակադ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81</w:t>
            </w:r>
          </w:p>
        </w:tc>
      </w:tr>
      <w:tr w:rsidR="00AB6835" w:rsidRPr="00AB6835" w:rsidTr="00D73D14">
        <w:trPr>
          <w:trHeight w:val="169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RPr="00AB6835" w:rsidTr="00D73D14">
        <w:trPr>
          <w:trHeight w:val="137"/>
        </w:trPr>
        <w:tc>
          <w:tcPr>
            <w:tcW w:w="414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8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  <w:r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րդ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կետ</w:t>
            </w:r>
          </w:p>
        </w:tc>
      </w:tr>
      <w:tr w:rsidR="00AB6835" w:rsidRPr="00AB6835" w:rsidTr="00D73D14">
        <w:trPr>
          <w:trHeight w:val="196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RPr="00AB6835" w:rsidTr="00D73D14"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B6835" w:rsidTr="00D73D1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AB6835" w:rsidTr="00D73D1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23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196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155"/>
        </w:trPr>
        <w:tc>
          <w:tcPr>
            <w:tcW w:w="707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73D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73D1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AB6835" w:rsidRPr="00D73D14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164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92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47"/>
        </w:trPr>
        <w:tc>
          <w:tcPr>
            <w:tcW w:w="607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AB6835" w:rsidTr="00D73D14">
        <w:trPr>
          <w:trHeight w:val="47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155"/>
        </w:trPr>
        <w:tc>
          <w:tcPr>
            <w:tcW w:w="6074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54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RPr="00AB6835" w:rsidTr="00D73D1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B6835" w:rsidTr="00D73D1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82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B6835" w:rsidTr="00D73D1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6835" w:rsidTr="00D73D1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B6835" w:rsidTr="00D73D1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B6835" w:rsidTr="00D73D14">
        <w:trPr>
          <w:trHeight w:val="564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&lt;&lt;ՎԱՆ   ՕԻԼ&gt;&gt;ՍՊԸ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700 000</w:t>
            </w:r>
          </w:p>
        </w:tc>
        <w:tc>
          <w:tcPr>
            <w:tcW w:w="16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700 000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700 000</w:t>
            </w:r>
          </w:p>
        </w:tc>
        <w:tc>
          <w:tcPr>
            <w:tcW w:w="17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700 000</w:t>
            </w:r>
          </w:p>
        </w:tc>
      </w:tr>
      <w:tr w:rsidR="00AB6835" w:rsidRPr="00AB6835" w:rsidTr="00D73D14">
        <w:trPr>
          <w:trHeight w:val="290"/>
        </w:trPr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6835" w:rsidRPr="00AB6835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6835" w:rsidRPr="00AB6835" w:rsidTr="00D73D14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B6835" w:rsidTr="00D73D14">
        <w:trPr>
          <w:gridAfter w:val="2"/>
          <w:wAfter w:w="40" w:type="dxa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B6835" w:rsidTr="00D73D14">
        <w:trPr>
          <w:gridAfter w:val="2"/>
          <w:wAfter w:w="40" w:type="dxa"/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RPr="00AB6835" w:rsidTr="00D73D14">
        <w:trPr>
          <w:trHeight w:val="344"/>
        </w:trPr>
        <w:tc>
          <w:tcPr>
            <w:tcW w:w="225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7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B6835" w:rsidRPr="00AB6835" w:rsidTr="00D73D14">
        <w:trPr>
          <w:trHeight w:val="344"/>
        </w:trPr>
        <w:tc>
          <w:tcPr>
            <w:tcW w:w="225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74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RPr="00AB6835" w:rsidTr="00D73D14">
        <w:trPr>
          <w:trHeight w:val="289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B6835" w:rsidTr="00D73D14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5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344"/>
        </w:trPr>
        <w:tc>
          <w:tcPr>
            <w:tcW w:w="11129" w:type="dxa"/>
            <w:gridSpan w:val="4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B6835" w:rsidTr="00D73D1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Pr="00D73D14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612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AB6835">
              <w:rPr>
                <w:rFonts w:ascii="GHEA Grapalat" w:hAnsi="GHEA Grapalat" w:cs="Sylfaen"/>
                <w:b/>
                <w:sz w:val="14"/>
                <w:szCs w:val="14"/>
              </w:rPr>
              <w:t>.02.2021թվ.</w:t>
            </w:r>
          </w:p>
        </w:tc>
      </w:tr>
      <w:tr w:rsidR="00AB6835" w:rsidTr="00D73D14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Pr="00D73D14" w:rsidRDefault="00AB683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D73D1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7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612E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05 </w:t>
            </w:r>
            <w:r w:rsidR="00AB683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proofErr w:type="gramStart"/>
            <w:r w:rsidR="00AB6835">
              <w:rPr>
                <w:rFonts w:ascii="GHEA Grapalat" w:hAnsi="GHEA Grapalat" w:cs="Sylfaen"/>
                <w:b/>
                <w:sz w:val="14"/>
                <w:szCs w:val="14"/>
              </w:rPr>
              <w:t>02  2021թվ</w:t>
            </w:r>
            <w:proofErr w:type="gramEnd"/>
            <w:r w:rsidR="00AB683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AB6835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B6835" w:rsidTr="00D73D1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7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B6835" w:rsidTr="00D73D1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B6835" w:rsidTr="00D73D1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B6835" w:rsidTr="00D73D14">
        <w:trPr>
          <w:trHeight w:val="108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autoSpaceDE w:val="0"/>
              <w:autoSpaceDN w:val="0"/>
              <w:adjustRightInd w:val="0"/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&lt;&lt;ՎԱՆ   ՕԻԼ&gt;&gt;ՍՊԸ</w:t>
            </w:r>
          </w:p>
        </w:tc>
        <w:tc>
          <w:tcPr>
            <w:tcW w:w="18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pStyle w:val="3"/>
              <w:ind w:firstLine="0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«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ԱՄԱՀ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 xml:space="preserve"> –</w:t>
            </w:r>
            <w:r>
              <w:rPr>
                <w:rFonts w:ascii="Sylfaen" w:hAnsi="Sylfaen" w:cs="Sylfaen"/>
                <w:color w:val="000000"/>
                <w:sz w:val="20"/>
                <w:u w:val="single"/>
                <w:lang w:val="es-ES"/>
              </w:rPr>
              <w:t>ՄԱԱՊՁԲ</w:t>
            </w:r>
            <w:r>
              <w:rPr>
                <w:rFonts w:ascii="GHEA Grapalat" w:hAnsi="GHEA Grapalat" w:cs="Sylfaen"/>
                <w:color w:val="000000"/>
                <w:sz w:val="20"/>
                <w:u w:val="single"/>
                <w:lang w:val="es-ES"/>
              </w:rPr>
              <w:t>-21/1</w:t>
            </w:r>
            <w:r>
              <w:rPr>
                <w:rFonts w:ascii="Franklin Gothic Medium Cond" w:hAnsi="Franklin Gothic Medium Cond" w:cs="Franklin Gothic Medium Cond"/>
                <w:color w:val="000000"/>
                <w:sz w:val="20"/>
                <w:u w:val="single"/>
                <w:lang w:val="es-ES"/>
              </w:rPr>
              <w:t>»</w:t>
            </w:r>
            <w:r>
              <w:rPr>
                <w:rFonts w:ascii="GHEA Grapalat" w:hAnsi="GHEA Grapalat" w:cs="Sylfaen"/>
                <w:color w:val="000000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  <w:p w:rsidR="00AB6835" w:rsidRDefault="00AB6835">
            <w:pPr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05.02..2021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GHEAGrapalat"/>
                <w:sz w:val="16"/>
                <w:szCs w:val="16"/>
                <w:lang w:eastAsia="en-US"/>
              </w:rPr>
              <w:t>25 .12..2021</w:t>
            </w:r>
          </w:p>
        </w:tc>
        <w:tc>
          <w:tcPr>
            <w:tcW w:w="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700  000</w:t>
            </w:r>
          </w:p>
        </w:tc>
        <w:tc>
          <w:tcPr>
            <w:tcW w:w="20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700  000</w:t>
            </w:r>
          </w:p>
        </w:tc>
      </w:tr>
      <w:tr w:rsidR="00AB6835" w:rsidTr="00D73D14">
        <w:trPr>
          <w:trHeight w:val="150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B6835" w:rsidRPr="00AB6835" w:rsidTr="00D73D14">
        <w:trPr>
          <w:gridAfter w:val="1"/>
          <w:wAfter w:w="15" w:type="dxa"/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B6835" w:rsidTr="00D73D14">
        <w:trPr>
          <w:gridAfter w:val="1"/>
          <w:wAfter w:w="15" w:type="dxa"/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sz w:val="16"/>
                <w:szCs w:val="16"/>
                <w:lang w:val="hy-AM" w:eastAsia="en-US"/>
              </w:rPr>
            </w:pPr>
            <w:r>
              <w:rPr>
                <w:rFonts w:ascii="Sylfaen" w:hAnsi="Sylfaen" w:cs="GHEAGrapalat"/>
                <w:b/>
                <w:sz w:val="16"/>
                <w:szCs w:val="16"/>
                <w:lang w:eastAsia="en-US"/>
              </w:rPr>
              <w:t>&lt;&lt;ՎԱՆ   ՕԻԼ&gt;&gt;ՍՊԸ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    Արարատի  մարզ   Գ.Այգավան Արարատյան  փ  3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Vanoil@mail.ruy</w:t>
            </w:r>
          </w:p>
        </w:tc>
        <w:tc>
          <w:tcPr>
            <w:tcW w:w="207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1150016095815861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 w:rsidP="008A16E7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Sylfaen" w:hAnsi="Sylfaen" w:cs="GHEAGrapalat"/>
                <w:sz w:val="16"/>
                <w:szCs w:val="16"/>
                <w:lang w:val="hy-AM" w:eastAsia="en-US"/>
              </w:rPr>
              <w:t>ՀՎՀՀ</w:t>
            </w:r>
            <w:r>
              <w:rPr>
                <w:rFonts w:ascii="Sylfaen" w:hAnsi="Sylfaen" w:cs="GHEAGrapalat"/>
                <w:sz w:val="16"/>
                <w:szCs w:val="16"/>
                <w:lang w:eastAsia="en-US"/>
              </w:rPr>
              <w:t>04230889</w:t>
            </w:r>
          </w:p>
        </w:tc>
      </w:tr>
      <w:tr w:rsidR="00AB6835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B6835" w:rsidRPr="00D73D14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P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475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6835" w:rsidRP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B68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35" w:rsidRP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P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AB6835" w:rsidRP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Pr="00AB6835" w:rsidRDefault="00AB68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P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P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Pr="00AB6835" w:rsidRDefault="00AB68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B683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683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P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AB6835" w:rsidRPr="00D73D14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P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B6835" w:rsidTr="00D73D14">
        <w:trPr>
          <w:trHeight w:val="427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B6835" w:rsidTr="00D73D14">
        <w:trPr>
          <w:trHeight w:val="288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6835" w:rsidRDefault="00AB683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6835" w:rsidTr="00D73D14">
        <w:trPr>
          <w:trHeight w:val="227"/>
        </w:trPr>
        <w:tc>
          <w:tcPr>
            <w:tcW w:w="1112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Pr="00D73D14" w:rsidRDefault="00AB68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6835" w:rsidTr="00D73D1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B6835" w:rsidTr="00D73D14">
        <w:trPr>
          <w:trHeight w:val="47"/>
        </w:trPr>
        <w:tc>
          <w:tcPr>
            <w:tcW w:w="31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Սահակյան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402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043-46-00-89</w:t>
            </w:r>
          </w:p>
        </w:tc>
        <w:tc>
          <w:tcPr>
            <w:tcW w:w="39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6835" w:rsidRDefault="00AB683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lusine_sahakyan_2015@mail.ru</w:t>
            </w:r>
          </w:p>
        </w:tc>
      </w:tr>
    </w:tbl>
    <w:p w:rsidR="00AB6835" w:rsidRDefault="00AB6835" w:rsidP="00AB68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6835" w:rsidRDefault="00AB6835" w:rsidP="00AB683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 </w:t>
      </w:r>
      <w:proofErr w:type="spellStart"/>
      <w:r>
        <w:rPr>
          <w:rFonts w:ascii="Sylfaen" w:hAnsi="Sylfaen" w:cs="Sylfaen"/>
          <w:sz w:val="20"/>
          <w:u w:val="single"/>
        </w:rPr>
        <w:t>Այգավանի</w:t>
      </w:r>
      <w:proofErr w:type="spellEnd"/>
      <w:r>
        <w:rPr>
          <w:rFonts w:ascii="Sylfaen" w:hAnsi="Sylfaen" w:cs="Sylfaen"/>
          <w:sz w:val="20"/>
          <w:u w:val="single"/>
        </w:rPr>
        <w:t xml:space="preserve"> </w:t>
      </w:r>
      <w:proofErr w:type="spellStart"/>
      <w:r>
        <w:rPr>
          <w:rFonts w:ascii="Sylfaen" w:hAnsi="Sylfaen" w:cs="Sylfaen"/>
          <w:sz w:val="20"/>
          <w:u w:val="single"/>
        </w:rPr>
        <w:t>Համայնքապետարան</w:t>
      </w:r>
      <w:proofErr w:type="spellEnd"/>
      <w:r>
        <w:rPr>
          <w:rFonts w:ascii="GHEA Grapalat" w:hAnsi="GHEA Grapalat" w:cs="Sylfaen"/>
          <w:sz w:val="20"/>
          <w:u w:val="single"/>
          <w:lang w:val="hy-AM"/>
        </w:rPr>
        <w:t xml:space="preserve"> </w:t>
      </w:r>
    </w:p>
    <w:p w:rsidR="00B4011D" w:rsidRDefault="00B4011D"/>
    <w:sectPr w:rsidR="00B4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D27" w:rsidRDefault="00874D27" w:rsidP="00AB6835">
      <w:r>
        <w:separator/>
      </w:r>
    </w:p>
  </w:endnote>
  <w:endnote w:type="continuationSeparator" w:id="0">
    <w:p w:rsidR="00874D27" w:rsidRDefault="00874D27" w:rsidP="00AB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Grapala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D27" w:rsidRDefault="00874D27" w:rsidP="00AB6835">
      <w:r>
        <w:separator/>
      </w:r>
    </w:p>
  </w:footnote>
  <w:footnote w:type="continuationSeparator" w:id="0">
    <w:p w:rsidR="00874D27" w:rsidRDefault="00874D27" w:rsidP="00AB6835">
      <w:r>
        <w:continuationSeparator/>
      </w:r>
    </w:p>
  </w:footnote>
  <w:footnote w:id="1">
    <w:p w:rsidR="00AB6835" w:rsidRDefault="00AB6835" w:rsidP="00AB6835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835"/>
    <w:rsid w:val="001E2EC5"/>
    <w:rsid w:val="00612ECF"/>
    <w:rsid w:val="00874D27"/>
    <w:rsid w:val="008A16E7"/>
    <w:rsid w:val="00AB6835"/>
    <w:rsid w:val="00B4011D"/>
    <w:rsid w:val="00D7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2E26C-541B-476B-9FF0-47264ED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83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B683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B683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AB683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AB683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semiHidden/>
    <w:unhideWhenUsed/>
    <w:rsid w:val="00AB6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dcterms:created xsi:type="dcterms:W3CDTF">2021-02-09T08:20:00Z</dcterms:created>
  <dcterms:modified xsi:type="dcterms:W3CDTF">2021-02-09T08:27:00Z</dcterms:modified>
</cp:coreProperties>
</file>